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F7380D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7 do SIWZ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C30AF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C30AF" w:rsidRPr="009C30AF" w:rsidRDefault="009C30AF" w:rsidP="009C30AF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9C30AF" w:rsidRPr="009C30AF" w:rsidRDefault="009C30AF" w:rsidP="009C30A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u w:val="single"/>
          <w:lang w:eastAsia="pl-PL"/>
        </w:rPr>
      </w:pPr>
      <w:r w:rsidRPr="009C30AF">
        <w:rPr>
          <w:rFonts w:ascii="Verdana" w:eastAsia="Times New Roman" w:hAnsi="Verdana" w:cs="Verdana"/>
          <w:b/>
          <w:sz w:val="20"/>
          <w:szCs w:val="20"/>
          <w:u w:val="single"/>
          <w:lang w:eastAsia="pl-PL"/>
        </w:rPr>
        <w:t xml:space="preserve"> 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C30AF" w:rsidRPr="009C30AF" w:rsidRDefault="009C30AF" w:rsidP="00E54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OŚWIADCZENIE WYKONAWCY O PRZYNALEŻNOŚCI </w:t>
      </w:r>
    </w:p>
    <w:p w:rsidR="009C30AF" w:rsidRPr="009C30AF" w:rsidRDefault="009C30AF" w:rsidP="00E54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LUB BRAKU PRZYNALEŻNOŚCI DO GRUPY KAPITAŁOWEJ</w:t>
      </w: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9C30AF">
        <w:rPr>
          <w:rFonts w:ascii="Verdana" w:eastAsia="Times New Roman" w:hAnsi="Verdana" w:cs="Verdana"/>
          <w:b/>
          <w:sz w:val="19"/>
          <w:szCs w:val="19"/>
          <w:lang w:eastAsia="pl-PL"/>
        </w:rPr>
        <w:t>DOTYCZY CZĘŚCI NR 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</w:rPr>
        <w:t>Przystępując do postępowania o udzielenie zamówienia publicznego, którego przedmiotem jest:</w:t>
      </w:r>
    </w:p>
    <w:p w:rsidR="009C30AF" w:rsidRPr="009C30AF" w:rsidRDefault="009C30AF" w:rsidP="009C30AF">
      <w:pPr>
        <w:numPr>
          <w:ilvl w:val="0"/>
          <w:numId w:val="29"/>
        </w:numPr>
        <w:spacing w:after="0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dostawa skanerów samoobsługowych - 3 szt,</w:t>
      </w:r>
    </w:p>
    <w:p w:rsidR="009C30AF" w:rsidRPr="009C30AF" w:rsidRDefault="009C30AF" w:rsidP="009C30AF">
      <w:pPr>
        <w:numPr>
          <w:ilvl w:val="0"/>
          <w:numId w:val="29"/>
        </w:numPr>
        <w:spacing w:after="0"/>
        <w:jc w:val="both"/>
        <w:rPr>
          <w:rFonts w:ascii="Verdana" w:eastAsia="Times New Roman" w:hAnsi="Verdana" w:cs="Arial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>dostawa wyświetlaczy (telewizorów) LCD 75-82” - 2 szt,</w:t>
      </w:r>
    </w:p>
    <w:p w:rsidR="009C30AF" w:rsidRPr="009C30AF" w:rsidRDefault="009C30AF" w:rsidP="009C30AF">
      <w:pPr>
        <w:numPr>
          <w:ilvl w:val="0"/>
          <w:numId w:val="29"/>
        </w:numPr>
        <w:spacing w:after="0"/>
        <w:jc w:val="both"/>
        <w:rPr>
          <w:rFonts w:ascii="Verdana" w:eastAsia="ArialNarrow,Bold" w:hAnsi="Verdana" w:cs="ArialNarrow,Bold"/>
          <w:b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dostawa infrastruktury dla sieci WiFi 802.11ac (przełącznik, punkty dostępowe) wraz z wdrożeniem, </w:t>
      </w:r>
    </w:p>
    <w:p w:rsidR="009C30AF" w:rsidRPr="009C30AF" w:rsidRDefault="009C30AF" w:rsidP="009C30AF">
      <w:pPr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9C30AF" w:rsidRPr="009C30AF" w:rsidRDefault="009C30AF" w:rsidP="009C30A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9C30AF">
        <w:rPr>
          <w:rFonts w:ascii="Verdana" w:eastAsia="Times New Roman" w:hAnsi="Verdana" w:cs="Verdana"/>
          <w:spacing w:val="4"/>
          <w:sz w:val="17"/>
          <w:szCs w:val="17"/>
        </w:rPr>
        <w:t xml:space="preserve">oświadczamy, że </w:t>
      </w:r>
      <w:r w:rsidRPr="009C30AF">
        <w:rPr>
          <w:rFonts w:ascii="Verdana" w:eastAsia="Times New Roman" w:hAnsi="Verdana" w:cs="Verdana"/>
          <w:b/>
          <w:bCs/>
          <w:spacing w:val="4"/>
          <w:sz w:val="17"/>
          <w:szCs w:val="17"/>
        </w:rPr>
        <w:t>nie należymy</w:t>
      </w:r>
      <w:r w:rsidRPr="009C30AF">
        <w:rPr>
          <w:rFonts w:ascii="Verdana" w:eastAsia="Times New Roman" w:hAnsi="Verdana" w:cs="Verdana"/>
          <w:spacing w:val="4"/>
          <w:sz w:val="17"/>
          <w:szCs w:val="17"/>
        </w:rPr>
        <w:t xml:space="preserve"> do grupy kapitałowej</w:t>
      </w:r>
      <w:r w:rsidRPr="009C30AF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9C30AF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9C30AF">
        <w:rPr>
          <w:rFonts w:ascii="Verdana" w:hAnsi="Verdana"/>
          <w:bCs/>
          <w:sz w:val="17"/>
          <w:szCs w:val="17"/>
        </w:rPr>
        <w:t xml:space="preserve"> ze zm.</w:t>
      </w:r>
      <w:r w:rsidRPr="009C30AF">
        <w:rPr>
          <w:rFonts w:ascii="Verdana" w:eastAsia="Calibri" w:hAnsi="Verdana"/>
          <w:sz w:val="17"/>
          <w:szCs w:val="17"/>
        </w:rPr>
        <w:t>)</w:t>
      </w:r>
      <w:r w:rsidRPr="009C30AF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 z żadnym z niżej wymienionych podmiotów uczestniczących w przedmiotowym postępowaniu</w:t>
      </w:r>
      <w:r w:rsidRPr="009C30AF">
        <w:rPr>
          <w:rFonts w:ascii="Verdana" w:eastAsia="Times New Roman" w:hAnsi="Verdana" w:cs="Verdana"/>
          <w:b/>
          <w:bCs/>
          <w:sz w:val="20"/>
          <w:szCs w:val="20"/>
        </w:rPr>
        <w:t>*</w:t>
      </w:r>
    </w:p>
    <w:p w:rsidR="009C30AF" w:rsidRPr="009C30AF" w:rsidRDefault="009C30AF" w:rsidP="009C30A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ind w:left="740"/>
        <w:contextualSpacing/>
        <w:jc w:val="both"/>
        <w:rPr>
          <w:rFonts w:ascii="Verdana" w:eastAsia="Times New Roman" w:hAnsi="Verdana" w:cs="Verdana"/>
          <w:sz w:val="17"/>
          <w:szCs w:val="17"/>
        </w:rPr>
      </w:pPr>
    </w:p>
    <w:p w:rsidR="009C30AF" w:rsidRPr="009C30AF" w:rsidRDefault="009C30AF" w:rsidP="009C30A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</w:rPr>
      </w:pPr>
      <w:r w:rsidRPr="009C30AF">
        <w:rPr>
          <w:rFonts w:ascii="Verdana" w:eastAsia="Times New Roman" w:hAnsi="Verdana" w:cs="Verdana"/>
          <w:sz w:val="17"/>
          <w:szCs w:val="17"/>
        </w:rPr>
        <w:t xml:space="preserve">oświadczamy, że </w:t>
      </w:r>
      <w:r w:rsidRPr="009C30AF">
        <w:rPr>
          <w:rFonts w:ascii="Verdana" w:eastAsia="Times New Roman" w:hAnsi="Verdana" w:cs="Verdana"/>
          <w:b/>
          <w:bCs/>
          <w:sz w:val="17"/>
          <w:szCs w:val="17"/>
        </w:rPr>
        <w:t>należymy</w:t>
      </w:r>
      <w:r w:rsidRPr="009C30AF">
        <w:rPr>
          <w:rFonts w:ascii="Verdana" w:eastAsia="Times New Roman" w:hAnsi="Verdana" w:cs="Verdana"/>
          <w:sz w:val="17"/>
          <w:szCs w:val="17"/>
        </w:rPr>
        <w:t xml:space="preserve"> do tej samej </w:t>
      </w:r>
      <w:r w:rsidRPr="009C30AF">
        <w:rPr>
          <w:rFonts w:ascii="Verdana" w:eastAsia="Times New Roman" w:hAnsi="Verdana" w:cs="Verdana"/>
          <w:spacing w:val="4"/>
          <w:sz w:val="17"/>
          <w:szCs w:val="17"/>
        </w:rPr>
        <w:t>grupy kapitałowej</w:t>
      </w:r>
      <w:r w:rsidRPr="009C30AF">
        <w:rPr>
          <w:rFonts w:ascii="Verdana" w:eastAsia="Times New Roman" w:hAnsi="Verdana" w:cs="Verdana"/>
          <w:sz w:val="17"/>
          <w:szCs w:val="17"/>
        </w:rPr>
        <w:t xml:space="preserve">, o której mowa w art. 24 ust. 1 pkt 23 ustawy Prawo Zamówień Publicznych </w:t>
      </w:r>
      <w:r w:rsidRPr="009C30AF">
        <w:rPr>
          <w:rFonts w:ascii="Verdana" w:eastAsia="Calibri" w:hAnsi="Verdana" w:cs="Times New Roman"/>
          <w:sz w:val="17"/>
          <w:szCs w:val="17"/>
          <w:lang w:eastAsia="pl-PL"/>
        </w:rPr>
        <w:t>(</w:t>
      </w:r>
      <w:r w:rsidRPr="009C30AF">
        <w:rPr>
          <w:rFonts w:ascii="Verdana" w:eastAsia="Times New Roman" w:hAnsi="Verdana" w:cs="Times New Roman"/>
          <w:bCs/>
          <w:sz w:val="17"/>
          <w:szCs w:val="17"/>
          <w:lang w:eastAsia="pl-PL"/>
        </w:rPr>
        <w:t>t.j. 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Dz. U. z 2017 r., poz. 1579</w:t>
      </w:r>
      <w:r w:rsidRPr="009C30AF">
        <w:rPr>
          <w:rFonts w:ascii="Verdana" w:hAnsi="Verdana"/>
          <w:bCs/>
          <w:sz w:val="17"/>
          <w:szCs w:val="17"/>
        </w:rPr>
        <w:t xml:space="preserve"> ze zm.</w:t>
      </w:r>
      <w:r w:rsidRPr="009C30AF">
        <w:rPr>
          <w:rFonts w:ascii="Verdana" w:eastAsia="Calibri" w:hAnsi="Verdana"/>
          <w:sz w:val="17"/>
          <w:szCs w:val="17"/>
        </w:rPr>
        <w:t>)</w:t>
      </w:r>
      <w:r w:rsidRPr="009C30AF">
        <w:rPr>
          <w:rFonts w:ascii="Verdana" w:eastAsia="Times New Roman" w:hAnsi="Verdana" w:cs="Verdana"/>
          <w:sz w:val="17"/>
          <w:szCs w:val="17"/>
        </w:rPr>
        <w:t>, tj. w rozumieniu ustawy z dnia 16 lutego 2007 r. o ochronie konkurencji i konsumentów (Dz. U. z 2015 r., poz. 184), co podmioty wymienione poniżej (należy podać nazwy i adresy siedzib)</w:t>
      </w:r>
      <w:r w:rsidRPr="009C30AF">
        <w:rPr>
          <w:rFonts w:ascii="Verdana" w:eastAsia="Times New Roman" w:hAnsi="Verdana" w:cs="Verdana"/>
          <w:b/>
          <w:bCs/>
          <w:sz w:val="20"/>
          <w:szCs w:val="20"/>
        </w:rPr>
        <w:t>*</w:t>
      </w:r>
      <w:r w:rsidRPr="009C30AF">
        <w:rPr>
          <w:rFonts w:ascii="Verdana" w:eastAsia="Times New Roman" w:hAnsi="Verdana" w:cs="Verdana"/>
          <w:sz w:val="17"/>
          <w:szCs w:val="17"/>
        </w:rPr>
        <w:t>:</w:t>
      </w:r>
    </w:p>
    <w:p w:rsidR="009C30AF" w:rsidRPr="009C30AF" w:rsidRDefault="009C30AF" w:rsidP="009C30A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C30AF" w:rsidRPr="009C30AF" w:rsidRDefault="009C30AF" w:rsidP="009C30AF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tabs>
          <w:tab w:val="left" w:pos="426"/>
        </w:tabs>
        <w:autoSpaceDE w:val="0"/>
        <w:autoSpaceDN w:val="0"/>
        <w:adjustRightInd w:val="0"/>
        <w:spacing w:after="0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  <w:t xml:space="preserve">          </w:t>
      </w: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upoważnionej(ych)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C30AF" w:rsidRPr="009C30AF" w:rsidRDefault="009C30AF" w:rsidP="009C30AF">
      <w:pPr>
        <w:spacing w:before="120" w:after="120"/>
        <w:jc w:val="both"/>
        <w:rPr>
          <w:rFonts w:ascii="Verdana" w:eastAsia="Times New Roman" w:hAnsi="Verdana" w:cs="Verdana"/>
          <w:sz w:val="16"/>
          <w:szCs w:val="16"/>
        </w:rPr>
      </w:pPr>
      <w:r w:rsidRPr="009C30AF">
        <w:rPr>
          <w:rFonts w:ascii="Verdana" w:eastAsia="Times New Roman" w:hAnsi="Verdana" w:cs="Verdana"/>
          <w:sz w:val="16"/>
          <w:szCs w:val="16"/>
        </w:rPr>
        <w:t>W przypadku przynależności do tej samej grupy kapitałowej Wykonawca może złożyć</w:t>
      </w:r>
      <w:r w:rsidRPr="009C30AF">
        <w:rPr>
          <w:rFonts w:ascii="Verdana" w:eastAsia="Times New Roman" w:hAnsi="Verdana" w:cs="Verdana"/>
          <w:sz w:val="16"/>
          <w:szCs w:val="16"/>
        </w:rPr>
        <w:br/>
        <w:t>wraz z niniejszym Oświadczeniem dokumenty bądź informacje potwierdzające, że powiązania z innym wykonawcą nie prowadzą do zakłócenia konkurencji w postępowaniu.</w:t>
      </w: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vertAlign w:val="superscript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9C30AF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niepotrzebne skreślić</w:t>
      </w: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  <w:bookmarkStart w:id="0" w:name="_GoBack"/>
      <w:bookmarkEnd w:id="0"/>
    </w:p>
    <w:sectPr w:rsidR="009C30AF" w:rsidRPr="009C30AF" w:rsidSect="00AB2D9F">
      <w:headerReference w:type="default" r:id="rId8"/>
      <w:headerReference w:type="first" r:id="rId9"/>
      <w:footerReference w:type="first" r:id="rId10"/>
      <w:pgSz w:w="11899" w:h="17340"/>
      <w:pgMar w:top="1247" w:right="1077" w:bottom="993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F1" w:rsidRDefault="003961F1">
      <w:pPr>
        <w:spacing w:after="0" w:line="240" w:lineRule="auto"/>
      </w:pPr>
      <w:r>
        <w:separator/>
      </w:r>
    </w:p>
  </w:endnote>
  <w:endnote w:type="continuationSeparator" w:id="0">
    <w:p w:rsidR="003961F1" w:rsidRDefault="0039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F1" w:rsidRDefault="003961F1">
      <w:pPr>
        <w:spacing w:after="0" w:line="240" w:lineRule="auto"/>
      </w:pPr>
      <w:r>
        <w:separator/>
      </w:r>
    </w:p>
  </w:footnote>
  <w:footnote w:type="continuationSeparator" w:id="0">
    <w:p w:rsidR="003961F1" w:rsidRDefault="0039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FA5AC3" w:rsidRDefault="00F11600" w:rsidP="00AB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6B00C4" w:rsidRDefault="00F11600" w:rsidP="00AB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641BA4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40B09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91A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94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A1A99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8E7192F"/>
    <w:multiLevelType w:val="hybridMultilevel"/>
    <w:tmpl w:val="A334AD3A"/>
    <w:lvl w:ilvl="0" w:tplc="015692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BD7368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60602"/>
    <w:multiLevelType w:val="hybridMultilevel"/>
    <w:tmpl w:val="38769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F2CCA"/>
    <w:multiLevelType w:val="hybridMultilevel"/>
    <w:tmpl w:val="7F52E73C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C35617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460405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85BA4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CF1420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65CA2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3243BF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34851"/>
    <w:multiLevelType w:val="hybridMultilevel"/>
    <w:tmpl w:val="866C7CF6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58AA"/>
    <w:multiLevelType w:val="hybridMultilevel"/>
    <w:tmpl w:val="CA20DC2E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31D5B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273F13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413"/>
    <w:multiLevelType w:val="hybridMultilevel"/>
    <w:tmpl w:val="6152F21A"/>
    <w:lvl w:ilvl="0" w:tplc="5AEA411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B705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044254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A05A0"/>
    <w:multiLevelType w:val="hybridMultilevel"/>
    <w:tmpl w:val="10D080F0"/>
    <w:lvl w:ilvl="0" w:tplc="0292074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52AFF"/>
    <w:multiLevelType w:val="hybridMultilevel"/>
    <w:tmpl w:val="5966F62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748A1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5371D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C507D8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208EB"/>
    <w:multiLevelType w:val="hybridMultilevel"/>
    <w:tmpl w:val="62827DD8"/>
    <w:lvl w:ilvl="0" w:tplc="41966462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B213F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A41EA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76B8B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D206E"/>
    <w:multiLevelType w:val="hybridMultilevel"/>
    <w:tmpl w:val="C136C94E"/>
    <w:lvl w:ilvl="0" w:tplc="D6E0CA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B3B0C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74E33"/>
    <w:multiLevelType w:val="hybridMultilevel"/>
    <w:tmpl w:val="65CA6BE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A37FF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65F8A"/>
    <w:multiLevelType w:val="hybridMultilevel"/>
    <w:tmpl w:val="1616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62652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534B1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E7E0A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F5C1D34"/>
    <w:multiLevelType w:val="hybridMultilevel"/>
    <w:tmpl w:val="10FE58C2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816504"/>
    <w:multiLevelType w:val="hybridMultilevel"/>
    <w:tmpl w:val="376A3F4E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33D9B"/>
    <w:multiLevelType w:val="hybridMultilevel"/>
    <w:tmpl w:val="B1DE3B96"/>
    <w:lvl w:ilvl="0" w:tplc="5D2019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505E0"/>
    <w:multiLevelType w:val="hybridMultilevel"/>
    <w:tmpl w:val="70469910"/>
    <w:lvl w:ilvl="0" w:tplc="626894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AF4C3C"/>
    <w:multiLevelType w:val="hybridMultilevel"/>
    <w:tmpl w:val="37A2C886"/>
    <w:lvl w:ilvl="0" w:tplc="7290681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104083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6CB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123EA"/>
    <w:multiLevelType w:val="hybridMultilevel"/>
    <w:tmpl w:val="99968814"/>
    <w:lvl w:ilvl="0" w:tplc="D6C021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5"/>
  </w:num>
  <w:num w:numId="5">
    <w:abstractNumId w:val="16"/>
  </w:num>
  <w:num w:numId="6">
    <w:abstractNumId w:val="41"/>
  </w:num>
  <w:num w:numId="7">
    <w:abstractNumId w:val="15"/>
  </w:num>
  <w:num w:numId="8">
    <w:abstractNumId w:val="47"/>
  </w:num>
  <w:num w:numId="9">
    <w:abstractNumId w:val="45"/>
  </w:num>
  <w:num w:numId="10">
    <w:abstractNumId w:val="25"/>
  </w:num>
  <w:num w:numId="11">
    <w:abstractNumId w:val="66"/>
  </w:num>
  <w:num w:numId="12">
    <w:abstractNumId w:val="14"/>
  </w:num>
  <w:num w:numId="13">
    <w:abstractNumId w:val="6"/>
  </w:num>
  <w:num w:numId="14">
    <w:abstractNumId w:val="22"/>
  </w:num>
  <w:num w:numId="15">
    <w:abstractNumId w:val="30"/>
  </w:num>
  <w:num w:numId="16">
    <w:abstractNumId w:val="0"/>
  </w:num>
  <w:num w:numId="17">
    <w:abstractNumId w:val="1"/>
  </w:num>
  <w:num w:numId="18">
    <w:abstractNumId w:val="4"/>
  </w:num>
  <w:num w:numId="19">
    <w:abstractNumId w:val="42"/>
  </w:num>
  <w:num w:numId="20">
    <w:abstractNumId w:val="62"/>
  </w:num>
  <w:num w:numId="21">
    <w:abstractNumId w:val="32"/>
  </w:num>
  <w:num w:numId="22">
    <w:abstractNumId w:val="63"/>
  </w:num>
  <w:num w:numId="23">
    <w:abstractNumId w:val="34"/>
  </w:num>
  <w:num w:numId="24">
    <w:abstractNumId w:val="46"/>
  </w:num>
  <w:num w:numId="25">
    <w:abstractNumId w:val="67"/>
  </w:num>
  <w:num w:numId="26">
    <w:abstractNumId w:val="36"/>
  </w:num>
  <w:num w:numId="27">
    <w:abstractNumId w:val="29"/>
  </w:num>
  <w:num w:numId="28">
    <w:abstractNumId w:val="19"/>
  </w:num>
  <w:num w:numId="29">
    <w:abstractNumId w:val="37"/>
  </w:num>
  <w:num w:numId="30">
    <w:abstractNumId w:val="60"/>
  </w:num>
  <w:num w:numId="31">
    <w:abstractNumId w:val="70"/>
  </w:num>
  <w:num w:numId="32">
    <w:abstractNumId w:val="64"/>
  </w:num>
  <w:num w:numId="33">
    <w:abstractNumId w:val="53"/>
  </w:num>
  <w:num w:numId="34">
    <w:abstractNumId w:val="11"/>
  </w:num>
  <w:num w:numId="35">
    <w:abstractNumId w:val="18"/>
  </w:num>
  <w:num w:numId="36">
    <w:abstractNumId w:val="49"/>
  </w:num>
  <w:num w:numId="37">
    <w:abstractNumId w:val="44"/>
  </w:num>
  <w:num w:numId="38">
    <w:abstractNumId w:val="43"/>
  </w:num>
  <w:num w:numId="39">
    <w:abstractNumId w:val="69"/>
  </w:num>
  <w:num w:numId="40">
    <w:abstractNumId w:val="7"/>
  </w:num>
  <w:num w:numId="41">
    <w:abstractNumId w:val="26"/>
  </w:num>
  <w:num w:numId="42">
    <w:abstractNumId w:val="65"/>
  </w:num>
  <w:num w:numId="43">
    <w:abstractNumId w:val="17"/>
  </w:num>
  <w:num w:numId="44">
    <w:abstractNumId w:val="50"/>
  </w:num>
  <w:num w:numId="45">
    <w:abstractNumId w:val="23"/>
  </w:num>
  <w:num w:numId="46">
    <w:abstractNumId w:val="61"/>
  </w:num>
  <w:num w:numId="47">
    <w:abstractNumId w:val="24"/>
  </w:num>
  <w:num w:numId="48">
    <w:abstractNumId w:val="27"/>
  </w:num>
  <w:num w:numId="49">
    <w:abstractNumId w:val="20"/>
  </w:num>
  <w:num w:numId="50">
    <w:abstractNumId w:val="40"/>
  </w:num>
  <w:num w:numId="51">
    <w:abstractNumId w:val="35"/>
  </w:num>
  <w:num w:numId="52">
    <w:abstractNumId w:val="55"/>
  </w:num>
  <w:num w:numId="53">
    <w:abstractNumId w:val="8"/>
  </w:num>
  <w:num w:numId="54">
    <w:abstractNumId w:val="39"/>
  </w:num>
  <w:num w:numId="55">
    <w:abstractNumId w:val="56"/>
  </w:num>
  <w:num w:numId="56">
    <w:abstractNumId w:val="51"/>
  </w:num>
  <w:num w:numId="57">
    <w:abstractNumId w:val="54"/>
  </w:num>
  <w:num w:numId="58">
    <w:abstractNumId w:val="48"/>
  </w:num>
  <w:num w:numId="59">
    <w:abstractNumId w:val="13"/>
  </w:num>
  <w:num w:numId="60">
    <w:abstractNumId w:val="68"/>
  </w:num>
  <w:num w:numId="61">
    <w:abstractNumId w:val="28"/>
  </w:num>
  <w:num w:numId="62">
    <w:abstractNumId w:val="52"/>
  </w:num>
  <w:num w:numId="63">
    <w:abstractNumId w:val="31"/>
  </w:num>
  <w:num w:numId="64">
    <w:abstractNumId w:val="21"/>
  </w:num>
  <w:num w:numId="65">
    <w:abstractNumId w:val="10"/>
  </w:num>
  <w:num w:numId="66">
    <w:abstractNumId w:val="33"/>
  </w:num>
  <w:num w:numId="67">
    <w:abstractNumId w:val="58"/>
  </w:num>
  <w:num w:numId="68">
    <w:abstractNumId w:val="59"/>
  </w:num>
  <w:num w:numId="69">
    <w:abstractNumId w:val="9"/>
  </w:num>
  <w:num w:numId="70">
    <w:abstractNumId w:val="12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F"/>
    <w:rsid w:val="002C5D8F"/>
    <w:rsid w:val="003961F1"/>
    <w:rsid w:val="00527EF6"/>
    <w:rsid w:val="008E2E35"/>
    <w:rsid w:val="009C30AF"/>
    <w:rsid w:val="009C42F2"/>
    <w:rsid w:val="00A33883"/>
    <w:rsid w:val="00A866A0"/>
    <w:rsid w:val="00AB2D9F"/>
    <w:rsid w:val="00E54BD5"/>
    <w:rsid w:val="00F11600"/>
    <w:rsid w:val="00F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2018-07-26T08:50:00Z</dcterms:created>
  <dcterms:modified xsi:type="dcterms:W3CDTF">2018-08-13T08:30:00Z</dcterms:modified>
</cp:coreProperties>
</file>